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C5C0B" w14:textId="77777777" w:rsidR="00F3313B" w:rsidRPr="00EE3D40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D0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Полное наименование организации</w:t>
      </w:r>
    </w:p>
    <w:p w14:paraId="6C93D5BB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E7B4890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A9BB03A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1C47AE9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F556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D108DC" wp14:editId="3E4D9113">
                <wp:simplePos x="0" y="0"/>
                <wp:positionH relativeFrom="margin">
                  <wp:posOffset>3463925</wp:posOffset>
                </wp:positionH>
                <wp:positionV relativeFrom="paragraph">
                  <wp:posOffset>162698</wp:posOffset>
                </wp:positionV>
                <wp:extent cx="24765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3AF66" w14:textId="77777777" w:rsidR="00F3313B" w:rsidRPr="00F3313B" w:rsidRDefault="00F3313B" w:rsidP="00F331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F5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4C0CBFDC" w14:textId="77777777" w:rsidR="00F3313B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организации</w:t>
                            </w:r>
                          </w:p>
                          <w:p w14:paraId="202932AA" w14:textId="77777777" w:rsidR="00F3313B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 И.О. Фамилия</w:t>
                            </w:r>
                          </w:p>
                          <w:p w14:paraId="67897221" w14:textId="77777777" w:rsidR="00F3313B" w:rsidRPr="00017052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«_____» _____________20__г.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D108D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75pt;margin-top:12.8pt;width:1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0x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" filled="f" stroked="f">
                <v:textbox style="mso-fit-shape-to-text:t">
                  <w:txbxContent>
                    <w:p w14:paraId="3823AF66" w14:textId="77777777" w:rsidR="00F3313B" w:rsidRPr="00F3313B" w:rsidRDefault="00F3313B" w:rsidP="00F331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F5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4C0CBFDC" w14:textId="77777777" w:rsidR="00F3313B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организации</w:t>
                      </w:r>
                    </w:p>
                    <w:p w14:paraId="202932AA" w14:textId="77777777" w:rsidR="00F3313B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 И.О. Фамилия</w:t>
                      </w:r>
                    </w:p>
                    <w:p w14:paraId="67897221" w14:textId="77777777" w:rsidR="00F3313B" w:rsidRPr="00017052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«_____» _____________20__г.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AC0E52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8AE12D1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914AA2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8D065EB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DE2DAB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2ED5900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67C2986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451A8F5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BCBB072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03CDF6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A535206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97EA7B0" w14:textId="77777777" w:rsidR="00F3313B" w:rsidRPr="006B37A8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37A8">
        <w:rPr>
          <w:rFonts w:ascii="Times New Roman" w:hAnsi="Times New Roman" w:cs="Times New Roman"/>
          <w:b/>
          <w:bCs/>
          <w:sz w:val="36"/>
          <w:szCs w:val="36"/>
        </w:rPr>
        <w:t>ФУНКЦИОНАЛЬНЫЕ ОБЯЗАННОСТИ</w:t>
      </w:r>
    </w:p>
    <w:p w14:paraId="3DBE4860" w14:textId="1B9913A7" w:rsidR="00F3313B" w:rsidRDefault="00451927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заместителя </w:t>
      </w:r>
      <w:r w:rsidR="00F3313B">
        <w:rPr>
          <w:rFonts w:ascii="Times New Roman" w:hAnsi="Times New Roman" w:cs="Times New Roman"/>
          <w:b/>
          <w:bCs/>
          <w:sz w:val="36"/>
          <w:szCs w:val="36"/>
        </w:rPr>
        <w:t>председателя комиссии</w:t>
      </w:r>
    </w:p>
    <w:p w14:paraId="19BE502C" w14:textId="75A56871" w:rsidR="009A30D6" w:rsidRDefault="009A30D6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 </w:t>
      </w:r>
      <w:r w:rsidR="006D6794">
        <w:rPr>
          <w:rFonts w:ascii="Times New Roman" w:hAnsi="Times New Roman" w:cs="Times New Roman"/>
          <w:b/>
          <w:bCs/>
          <w:sz w:val="36"/>
          <w:szCs w:val="36"/>
        </w:rPr>
        <w:t>предупреждению и ликвидации ЧС</w:t>
      </w:r>
    </w:p>
    <w:p w14:paraId="22A04CE6" w14:textId="11CAA729" w:rsidR="000653E0" w:rsidRDefault="006D6794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 обеспечению пожарной безопас</w:t>
      </w:r>
      <w:r w:rsidR="000653E0">
        <w:rPr>
          <w:rFonts w:ascii="Times New Roman" w:hAnsi="Times New Roman" w:cs="Times New Roman"/>
          <w:b/>
          <w:bCs/>
          <w:sz w:val="36"/>
          <w:szCs w:val="36"/>
        </w:rPr>
        <w:t>ности</w:t>
      </w:r>
      <w:r w:rsidR="00F91B2C"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</w:p>
    <w:p w14:paraId="2582D319" w14:textId="03CBAFD9" w:rsidR="003E1860" w:rsidRDefault="003F3A7D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начальника отдела (сектора) по делам ГО, ЧС и ОПБ</w:t>
      </w:r>
    </w:p>
    <w:p w14:paraId="3671A0F1" w14:textId="77777777" w:rsidR="00F3313B" w:rsidRPr="006B37A8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EB4FE2" w14:textId="43324F55" w:rsidR="00F3313B" w:rsidRPr="00F3313B" w:rsidRDefault="00F3313B" w:rsidP="00F3313B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3313B" w:rsidRPr="00F3313B" w:rsidSect="00F3313B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3B31AA5" w14:textId="0F9790AE" w:rsidR="00460B21" w:rsidRDefault="008705BA" w:rsidP="00F3313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Заместитель п</w:t>
      </w:r>
      <w:r w:rsidR="00B2474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2474B">
        <w:rPr>
          <w:rFonts w:ascii="Times New Roman" w:hAnsi="Times New Roman" w:cs="Times New Roman"/>
          <w:sz w:val="28"/>
          <w:szCs w:val="28"/>
        </w:rPr>
        <w:t xml:space="preserve"> комиссии по предупреждению и ликвидации ЧС и обеспечению пожарной безопасности (</w:t>
      </w:r>
      <w:r w:rsidR="00DF6BE5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B2474B">
        <w:rPr>
          <w:rFonts w:ascii="Times New Roman" w:hAnsi="Times New Roman" w:cs="Times New Roman"/>
          <w:sz w:val="28"/>
          <w:szCs w:val="28"/>
        </w:rPr>
        <w:t>КЧС и ОПБ)</w:t>
      </w:r>
      <w:r w:rsidR="00E37074">
        <w:rPr>
          <w:rFonts w:ascii="Times New Roman" w:hAnsi="Times New Roman" w:cs="Times New Roman"/>
          <w:sz w:val="28"/>
          <w:szCs w:val="28"/>
        </w:rPr>
        <w:t xml:space="preserve"> – </w:t>
      </w:r>
      <w:r w:rsidR="00D653B7">
        <w:rPr>
          <w:rFonts w:ascii="Times New Roman" w:hAnsi="Times New Roman" w:cs="Times New Roman"/>
          <w:sz w:val="28"/>
          <w:szCs w:val="28"/>
        </w:rPr>
        <w:t>начальник отдела (сектора) по делам ГО, ЧС и ОПБ</w:t>
      </w:r>
      <w:r w:rsidR="00B2474B">
        <w:rPr>
          <w:rFonts w:ascii="Times New Roman" w:hAnsi="Times New Roman" w:cs="Times New Roman"/>
          <w:sz w:val="28"/>
          <w:szCs w:val="28"/>
        </w:rPr>
        <w:t xml:space="preserve"> </w:t>
      </w:r>
      <w:r w:rsidR="002101D2">
        <w:rPr>
          <w:rFonts w:ascii="Times New Roman" w:hAnsi="Times New Roman" w:cs="Times New Roman"/>
          <w:sz w:val="28"/>
          <w:szCs w:val="28"/>
        </w:rPr>
        <w:t xml:space="preserve">в </w:t>
      </w:r>
      <w:r w:rsidR="002101D2"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2101D2">
        <w:rPr>
          <w:rFonts w:ascii="Times New Roman" w:hAnsi="Times New Roman" w:cs="Times New Roman"/>
          <w:sz w:val="28"/>
          <w:szCs w:val="28"/>
        </w:rPr>
        <w:t xml:space="preserve"> </w:t>
      </w:r>
      <w:r w:rsidR="00460B21">
        <w:rPr>
          <w:rFonts w:ascii="Times New Roman" w:hAnsi="Times New Roman" w:cs="Times New Roman"/>
          <w:sz w:val="28"/>
          <w:szCs w:val="28"/>
        </w:rPr>
        <w:t>отвечает за:</w:t>
      </w:r>
    </w:p>
    <w:p w14:paraId="4E3A0B1B" w14:textId="62030D5A" w:rsidR="00C91BCE" w:rsidRDefault="00460B21" w:rsidP="001143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14330">
        <w:rPr>
          <w:rFonts w:ascii="Times New Roman" w:hAnsi="Times New Roman" w:cs="Times New Roman"/>
          <w:sz w:val="28"/>
          <w:szCs w:val="28"/>
        </w:rPr>
        <w:t>планирование мероприятий по предупреждению и ликвидации ЧС;</w:t>
      </w:r>
    </w:p>
    <w:p w14:paraId="4555025B" w14:textId="73E123C9" w:rsidR="00114330" w:rsidRDefault="00114330" w:rsidP="001143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своевременное приведение в готовность сил и средств для ведения аварийно-спасательных и других неотложных работ (АСДНР);</w:t>
      </w:r>
    </w:p>
    <w:p w14:paraId="2DE43240" w14:textId="28BD09DE" w:rsidR="00114330" w:rsidRDefault="00114330" w:rsidP="001143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обеспечение устойчивого управления в ЧС.</w:t>
      </w:r>
    </w:p>
    <w:p w14:paraId="1491AC68" w14:textId="4466FA42" w:rsidR="008E2C76" w:rsidRDefault="00EA68EA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КЧС и ОПБ обязан:</w:t>
      </w:r>
    </w:p>
    <w:p w14:paraId="14001591" w14:textId="4E0E1CA4" w:rsidR="00EA68EA" w:rsidRDefault="00EA68EA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10DE">
        <w:rPr>
          <w:rFonts w:ascii="Times New Roman" w:hAnsi="Times New Roman" w:cs="Times New Roman"/>
          <w:sz w:val="28"/>
          <w:szCs w:val="28"/>
        </w:rPr>
        <w:t>При повседневной деятельности:</w:t>
      </w:r>
    </w:p>
    <w:p w14:paraId="69AFE25D" w14:textId="679B651B" w:rsidR="00D44A03" w:rsidRDefault="00F110DE" w:rsidP="001447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4471B">
        <w:rPr>
          <w:rFonts w:ascii="Times New Roman" w:hAnsi="Times New Roman" w:cs="Times New Roman"/>
          <w:sz w:val="28"/>
          <w:szCs w:val="28"/>
        </w:rPr>
        <w:t xml:space="preserve">принимать активное участие в разработке Плана действий по предупреждению и ликвидации ЧС, </w:t>
      </w:r>
      <w:r w:rsidR="008B2FB3">
        <w:rPr>
          <w:rFonts w:ascii="Times New Roman" w:hAnsi="Times New Roman" w:cs="Times New Roman"/>
          <w:sz w:val="28"/>
          <w:szCs w:val="28"/>
        </w:rPr>
        <w:t xml:space="preserve">обеспечивая выполнение замысла и указаний председателя КЧС и ОПБ как по его содержанию, так и по отработке необходимых </w:t>
      </w:r>
      <w:r w:rsidR="007A1DEC">
        <w:rPr>
          <w:rFonts w:ascii="Times New Roman" w:hAnsi="Times New Roman" w:cs="Times New Roman"/>
          <w:sz w:val="28"/>
          <w:szCs w:val="28"/>
        </w:rPr>
        <w:t>деталей по управлению АСДНР и их всестороннему обеспечению;</w:t>
      </w:r>
    </w:p>
    <w:p w14:paraId="637AA634" w14:textId="577676FC" w:rsidR="007A1DEC" w:rsidRDefault="007A1DEC" w:rsidP="001447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осуществлять корректировку Плана в случае изменения обстановки н объекте </w:t>
      </w:r>
      <w:r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AAE298" w14:textId="7B167AD0" w:rsidR="007A1DEC" w:rsidRDefault="007A1DEC" w:rsidP="001447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составлять проекты планов работы КЧС и ОПБ (по указанию ее председателя);</w:t>
      </w:r>
    </w:p>
    <w:p w14:paraId="4AC2CBC0" w14:textId="114E138F" w:rsidR="007A1DEC" w:rsidRDefault="007A1DEC" w:rsidP="001447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7297C">
        <w:rPr>
          <w:rFonts w:ascii="Times New Roman" w:hAnsi="Times New Roman" w:cs="Times New Roman"/>
          <w:sz w:val="28"/>
          <w:szCs w:val="28"/>
        </w:rPr>
        <w:t>готовить материалы к очередным заседаниям КЧС и ОПБ и разрабатывать проекты решений (распоряжений);</w:t>
      </w:r>
    </w:p>
    <w:p w14:paraId="6E6C92E3" w14:textId="55C9D0D2" w:rsidR="00E7297C" w:rsidRDefault="00E7297C" w:rsidP="001447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поддерживать в постоянной готовности пункт управления, систему связи и оповещения, периодически проводить тренировки по оповещению и сбору членов КЧС и ОПБ по распоряжению </w:t>
      </w:r>
      <w:r w:rsidR="00B4399B">
        <w:rPr>
          <w:rFonts w:ascii="Times New Roman" w:hAnsi="Times New Roman" w:cs="Times New Roman"/>
          <w:sz w:val="28"/>
          <w:szCs w:val="28"/>
        </w:rPr>
        <w:t>ее председателя;</w:t>
      </w:r>
    </w:p>
    <w:p w14:paraId="19029629" w14:textId="2F900CB2" w:rsidR="00B4399B" w:rsidRDefault="00B4399B" w:rsidP="001447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планировать занятия, учения и тренировки по подготовке специалистов, личного состава формирований объектового звена РСЧС и служб защиты к действиям в ЧС;</w:t>
      </w:r>
    </w:p>
    <w:p w14:paraId="27C25B7E" w14:textId="643CD063" w:rsidR="00B14A41" w:rsidRDefault="00B4399B" w:rsidP="009A5A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проводить систематическую работу по укомплектованию, оснащению и учету </w:t>
      </w:r>
      <w:r w:rsidR="009712F1">
        <w:rPr>
          <w:rFonts w:ascii="Times New Roman" w:hAnsi="Times New Roman" w:cs="Times New Roman"/>
          <w:sz w:val="28"/>
          <w:szCs w:val="28"/>
        </w:rPr>
        <w:t xml:space="preserve">аварийно-спасательных </w:t>
      </w:r>
      <w:r w:rsidR="00B14A41">
        <w:rPr>
          <w:rFonts w:ascii="Times New Roman" w:hAnsi="Times New Roman" w:cs="Times New Roman"/>
          <w:sz w:val="28"/>
          <w:szCs w:val="28"/>
        </w:rPr>
        <w:t>служб</w:t>
      </w:r>
      <w:r w:rsidR="009712F1">
        <w:rPr>
          <w:rFonts w:ascii="Times New Roman" w:hAnsi="Times New Roman" w:cs="Times New Roman"/>
          <w:sz w:val="28"/>
          <w:szCs w:val="28"/>
        </w:rPr>
        <w:t xml:space="preserve"> (АСС) и аварийно-спасательных формирований (АСФ)</w:t>
      </w:r>
      <w:r w:rsidR="009A5A62">
        <w:rPr>
          <w:rFonts w:ascii="Times New Roman" w:hAnsi="Times New Roman" w:cs="Times New Roman"/>
          <w:sz w:val="28"/>
          <w:szCs w:val="28"/>
        </w:rPr>
        <w:t xml:space="preserve"> </w:t>
      </w:r>
      <w:r w:rsidR="009A5A62"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9A5A62">
        <w:rPr>
          <w:rFonts w:ascii="Times New Roman" w:hAnsi="Times New Roman" w:cs="Times New Roman"/>
          <w:sz w:val="28"/>
          <w:szCs w:val="28"/>
        </w:rPr>
        <w:t>, поддержанию их в постоянной готовности к действиям в ЧС мирного времени.</w:t>
      </w:r>
    </w:p>
    <w:p w14:paraId="5FBDDF78" w14:textId="0CDB1FAE" w:rsidR="00CA66F2" w:rsidRDefault="00CA66F2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угрозе</w:t>
      </w:r>
      <w:r w:rsidR="002D7D7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 w:rsidR="002D7D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ЧС:</w:t>
      </w:r>
    </w:p>
    <w:p w14:paraId="40D909C1" w14:textId="2A97EC6E" w:rsidR="00BD358A" w:rsidRDefault="00CA66F2" w:rsidP="001447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11853">
        <w:rPr>
          <w:rFonts w:ascii="Times New Roman" w:hAnsi="Times New Roman" w:cs="Times New Roman"/>
          <w:sz w:val="28"/>
          <w:szCs w:val="28"/>
        </w:rPr>
        <w:t>с получением соответствующей информации (сигнал, распоряжение) прибыть на рабочее место, собрать личный состав отдела ГО, ЧС и ОПБ, организовать контроль за прибытием членов КЧС и ОПБ, доложить председателю КЧС и ОПБ;</w:t>
      </w:r>
    </w:p>
    <w:p w14:paraId="79DF6637" w14:textId="74E29A53" w:rsidR="00C11853" w:rsidRDefault="00C11853" w:rsidP="001447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оценить обстановку и подготовить предложения председателю КЧС и ОПБ для принятия решения;</w:t>
      </w:r>
    </w:p>
    <w:p w14:paraId="30E89691" w14:textId="4DEC962E" w:rsidR="00C11853" w:rsidRDefault="00C11853" w:rsidP="001447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организовать постоянное дежурство членов КЧС и ОПБ на пункте управления, установить связь с КЧС и ОПБ города (района), и вышестоящими ведомственными КЧС и ОПБ;</w:t>
      </w:r>
    </w:p>
    <w:p w14:paraId="2F5AC2EF" w14:textId="61598F52" w:rsidR="00C11853" w:rsidRDefault="00C11853" w:rsidP="001447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привести в готовность АСС и АСФ </w:t>
      </w:r>
      <w:r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91485C">
        <w:rPr>
          <w:rFonts w:ascii="Times New Roman" w:hAnsi="Times New Roman" w:cs="Times New Roman"/>
          <w:sz w:val="28"/>
          <w:szCs w:val="28"/>
        </w:rPr>
        <w:t xml:space="preserve"> и, с учетом Плана действий и решений председателя КЧС и ОПБ, организовать проведение АСДНР;</w:t>
      </w:r>
    </w:p>
    <w:p w14:paraId="704B2E67" w14:textId="38854A38" w:rsidR="0091485C" w:rsidRDefault="0091485C" w:rsidP="001447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организовать разведку, наблюдение и контроль за изменением обстановки, выводы и предложения докладывать председателю КЧС и ОПБ;</w:t>
      </w:r>
    </w:p>
    <w:p w14:paraId="18091416" w14:textId="30B73560" w:rsidR="0091485C" w:rsidRDefault="0091485C" w:rsidP="001447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обеспечить управление формированиями </w:t>
      </w:r>
      <w:r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при ликвидации последствий ЧС и их взаимодействие в ходе работ;</w:t>
      </w:r>
    </w:p>
    <w:p w14:paraId="08EC49D1" w14:textId="210168C0" w:rsidR="0091485C" w:rsidRDefault="0091485C" w:rsidP="001447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9472E5">
        <w:rPr>
          <w:rFonts w:ascii="Times New Roman" w:hAnsi="Times New Roman" w:cs="Times New Roman"/>
          <w:sz w:val="28"/>
          <w:szCs w:val="28"/>
        </w:rPr>
        <w:t>организовать доведение распоряжений КЧС и ОПБ до исполнителей и осуществлять контроль их выполнения;</w:t>
      </w:r>
    </w:p>
    <w:p w14:paraId="31436E99" w14:textId="466DB56F" w:rsidR="009472E5" w:rsidRDefault="009472E5" w:rsidP="001447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обеспечить соблюдение необходимых мер безопасности</w:t>
      </w:r>
      <w:r w:rsidR="00484035">
        <w:rPr>
          <w:rFonts w:ascii="Times New Roman" w:hAnsi="Times New Roman" w:cs="Times New Roman"/>
          <w:sz w:val="28"/>
          <w:szCs w:val="28"/>
        </w:rPr>
        <w:t>, организовать защиту и укрытие личного состава формирований при угрозе заражения участков ведения работ радиоактивными веществами или АХОВ;</w:t>
      </w:r>
    </w:p>
    <w:p w14:paraId="2ADE46F7" w14:textId="7543B10A" w:rsidR="00484035" w:rsidRDefault="00484035" w:rsidP="001447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B465EA">
        <w:rPr>
          <w:rFonts w:ascii="Times New Roman" w:hAnsi="Times New Roman" w:cs="Times New Roman"/>
          <w:sz w:val="28"/>
          <w:szCs w:val="28"/>
        </w:rPr>
        <w:t>осуществлять, при необходимости, взаимодействие с аварийно-технической службой и другими службами города (района), службами соседних объектов;</w:t>
      </w:r>
    </w:p>
    <w:p w14:paraId="31A7F948" w14:textId="00BF2D44" w:rsidR="00B465EA" w:rsidRDefault="00B465EA" w:rsidP="001447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возглавлять руководство (по распоряжению председателя КЧС и ОПБ) проведением АСДНР на наиболее важных и сложных участках;</w:t>
      </w:r>
    </w:p>
    <w:p w14:paraId="25F19AFD" w14:textId="4D3D4D1D" w:rsidR="00B465EA" w:rsidRDefault="00B465EA" w:rsidP="001447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докладывать председателю КЧС и ОПБ о ходе выполнения поставленных задач.</w:t>
      </w:r>
    </w:p>
    <w:p w14:paraId="2D86A70A" w14:textId="77777777" w:rsidR="008E2C76" w:rsidRDefault="008E2C76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98B548" w14:textId="77777777" w:rsidR="008E2C76" w:rsidRDefault="008E2C76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0437FB" w14:textId="77777777" w:rsidR="00BD358A" w:rsidRDefault="00BD358A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6B12DE" w14:textId="77777777" w:rsidR="00F3313B" w:rsidRDefault="00F3313B" w:rsidP="00F33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функциональными обязанностями ознакомлен:</w:t>
      </w:r>
    </w:p>
    <w:p w14:paraId="4FBFA065" w14:textId="77777777" w:rsidR="00F3313B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__________           _________________</w:t>
      </w:r>
    </w:p>
    <w:p w14:paraId="0579230E" w14:textId="77777777" w:rsidR="00F3313B" w:rsidRPr="00A512C9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(штатная должность)                             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14:paraId="134273D4" w14:textId="77777777" w:rsidR="00F3313B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25824" w14:textId="77777777" w:rsidR="00F3313B" w:rsidRDefault="00F3313B" w:rsidP="00F33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функциональных обязанностей получил:</w:t>
      </w:r>
    </w:p>
    <w:p w14:paraId="12DC4BE6" w14:textId="77777777" w:rsidR="00F3313B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 20___г.         __________           _________________</w:t>
      </w:r>
    </w:p>
    <w:p w14:paraId="285882E9" w14:textId="77777777" w:rsidR="00F3313B" w:rsidRPr="00A512C9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(дата)                                    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14:paraId="66A2DBA4" w14:textId="77777777" w:rsidR="00F3313B" w:rsidRPr="00A10E3C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6A56D" w14:textId="77777777" w:rsidR="00F54936" w:rsidRPr="00F3313B" w:rsidRDefault="00F54936" w:rsidP="00F3313B"/>
    <w:sectPr w:rsidR="00F54936" w:rsidRPr="00F3313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1A121" w14:textId="77777777" w:rsidR="002A69EE" w:rsidRDefault="002A69EE">
      <w:pPr>
        <w:spacing w:after="0" w:line="240" w:lineRule="auto"/>
      </w:pPr>
      <w:r>
        <w:separator/>
      </w:r>
    </w:p>
  </w:endnote>
  <w:endnote w:type="continuationSeparator" w:id="0">
    <w:p w14:paraId="7A13EA23" w14:textId="77777777" w:rsidR="002A69EE" w:rsidRDefault="002A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F1A9C" w14:textId="77777777" w:rsidR="002A69EE" w:rsidRDefault="002A69EE">
      <w:pPr>
        <w:spacing w:after="0" w:line="240" w:lineRule="auto"/>
      </w:pPr>
      <w:r>
        <w:separator/>
      </w:r>
    </w:p>
  </w:footnote>
  <w:footnote w:type="continuationSeparator" w:id="0">
    <w:p w14:paraId="47217A20" w14:textId="77777777" w:rsidR="002A69EE" w:rsidRDefault="002A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121906619"/>
      <w:docPartObj>
        <w:docPartGallery w:val="Page Numbers (Top of Page)"/>
        <w:docPartUnique/>
      </w:docPartObj>
    </w:sdtPr>
    <w:sdtContent>
      <w:p w14:paraId="07AD164F" w14:textId="77777777" w:rsidR="00F3313B" w:rsidRPr="006B37A8" w:rsidRDefault="00F3313B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7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7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37A8">
          <w:rPr>
            <w:rFonts w:ascii="Times New Roman" w:hAnsi="Times New Roman" w:cs="Times New Roman"/>
            <w:sz w:val="20"/>
            <w:szCs w:val="20"/>
          </w:rPr>
          <w:t>2</w: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63D9A89" w14:textId="77777777" w:rsidR="00F3313B" w:rsidRPr="006B37A8" w:rsidRDefault="00F3313B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846274953"/>
      <w:docPartObj>
        <w:docPartGallery w:val="Page Numbers (Top of Page)"/>
        <w:docPartUnique/>
      </w:docPartObj>
    </w:sdtPr>
    <w:sdtContent>
      <w:p w14:paraId="404FB796" w14:textId="77777777" w:rsidR="008E2C76" w:rsidRPr="006B37A8" w:rsidRDefault="008E2C76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7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7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37A8">
          <w:rPr>
            <w:rFonts w:ascii="Times New Roman" w:hAnsi="Times New Roman" w:cs="Times New Roman"/>
            <w:sz w:val="20"/>
            <w:szCs w:val="20"/>
          </w:rPr>
          <w:t>2</w: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D42CB82" w14:textId="77777777" w:rsidR="008E2C76" w:rsidRPr="006B37A8" w:rsidRDefault="008E2C76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30"/>
    <w:rsid w:val="00061BBB"/>
    <w:rsid w:val="000653E0"/>
    <w:rsid w:val="000E15E7"/>
    <w:rsid w:val="00114330"/>
    <w:rsid w:val="00115814"/>
    <w:rsid w:val="0014471B"/>
    <w:rsid w:val="00174328"/>
    <w:rsid w:val="001767D0"/>
    <w:rsid w:val="00181ABA"/>
    <w:rsid w:val="00194FE1"/>
    <w:rsid w:val="001A3889"/>
    <w:rsid w:val="002101D2"/>
    <w:rsid w:val="00286B0A"/>
    <w:rsid w:val="002A69EE"/>
    <w:rsid w:val="002D7D7F"/>
    <w:rsid w:val="002E4E97"/>
    <w:rsid w:val="0035537C"/>
    <w:rsid w:val="003E1860"/>
    <w:rsid w:val="003F3A7D"/>
    <w:rsid w:val="00451927"/>
    <w:rsid w:val="00460B21"/>
    <w:rsid w:val="00461702"/>
    <w:rsid w:val="004707A4"/>
    <w:rsid w:val="00473CF7"/>
    <w:rsid w:val="00484035"/>
    <w:rsid w:val="004E0927"/>
    <w:rsid w:val="004F49B5"/>
    <w:rsid w:val="006D6794"/>
    <w:rsid w:val="00745C30"/>
    <w:rsid w:val="007A1DEC"/>
    <w:rsid w:val="007F4A38"/>
    <w:rsid w:val="008705BA"/>
    <w:rsid w:val="00871C95"/>
    <w:rsid w:val="008B2FB3"/>
    <w:rsid w:val="008E2C76"/>
    <w:rsid w:val="0091485C"/>
    <w:rsid w:val="00917EE8"/>
    <w:rsid w:val="009472E5"/>
    <w:rsid w:val="009712F1"/>
    <w:rsid w:val="0098600B"/>
    <w:rsid w:val="009A30D6"/>
    <w:rsid w:val="009A5A62"/>
    <w:rsid w:val="00A674FD"/>
    <w:rsid w:val="00AF374F"/>
    <w:rsid w:val="00AF4F90"/>
    <w:rsid w:val="00B14A41"/>
    <w:rsid w:val="00B1532D"/>
    <w:rsid w:val="00B2474B"/>
    <w:rsid w:val="00B4399B"/>
    <w:rsid w:val="00B465EA"/>
    <w:rsid w:val="00BB41EA"/>
    <w:rsid w:val="00BD358A"/>
    <w:rsid w:val="00C11853"/>
    <w:rsid w:val="00C557D4"/>
    <w:rsid w:val="00C91BCE"/>
    <w:rsid w:val="00CA66F2"/>
    <w:rsid w:val="00CD678B"/>
    <w:rsid w:val="00CF2D08"/>
    <w:rsid w:val="00D44A03"/>
    <w:rsid w:val="00D45041"/>
    <w:rsid w:val="00D653B7"/>
    <w:rsid w:val="00D72F17"/>
    <w:rsid w:val="00DF6BE5"/>
    <w:rsid w:val="00E37074"/>
    <w:rsid w:val="00E7297C"/>
    <w:rsid w:val="00EA68EA"/>
    <w:rsid w:val="00EF5179"/>
    <w:rsid w:val="00F110DE"/>
    <w:rsid w:val="00F3313B"/>
    <w:rsid w:val="00F54936"/>
    <w:rsid w:val="00F81DBE"/>
    <w:rsid w:val="00F91B2C"/>
    <w:rsid w:val="00F9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4713"/>
  <w15:chartTrackingRefBased/>
  <w15:docId w15:val="{9523180B-6929-448B-9FD2-9D697708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13B"/>
  </w:style>
  <w:style w:type="paragraph" w:styleId="1">
    <w:name w:val="heading 1"/>
    <w:basedOn w:val="a"/>
    <w:next w:val="a"/>
    <w:link w:val="10"/>
    <w:uiPriority w:val="9"/>
    <w:qFormat/>
    <w:rsid w:val="00745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5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5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5C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5C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5C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5C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5C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5C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5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5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5C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5C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5C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5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5C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5C3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3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Юрий Акинин</cp:lastModifiedBy>
  <cp:revision>2</cp:revision>
  <dcterms:created xsi:type="dcterms:W3CDTF">2025-07-10T10:59:00Z</dcterms:created>
  <dcterms:modified xsi:type="dcterms:W3CDTF">2025-07-23T08:07:00Z</dcterms:modified>
</cp:coreProperties>
</file>